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542DD34D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7F57E7">
        <w:rPr>
          <w:rFonts w:ascii="Times New Roman" w:hAnsi="Times New Roman" w:cs="Times New Roman"/>
        </w:rPr>
        <w:t xml:space="preserve">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3DAC03AD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7F57E7">
        <w:rPr>
          <w:sz w:val="22"/>
          <w:szCs w:val="22"/>
        </w:rPr>
        <w:t>24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proofErr w:type="gramStart"/>
      <w:r w:rsidR="00BB2827">
        <w:rPr>
          <w:sz w:val="22"/>
          <w:szCs w:val="22"/>
        </w:rPr>
        <w:t xml:space="preserve">марта </w:t>
      </w:r>
      <w:r w:rsidR="00120DAF">
        <w:rPr>
          <w:sz w:val="22"/>
          <w:szCs w:val="22"/>
        </w:rPr>
        <w:t xml:space="preserve"> </w:t>
      </w:r>
      <w:r w:rsidR="00EC772F" w:rsidRPr="00B87288">
        <w:rPr>
          <w:sz w:val="22"/>
          <w:szCs w:val="22"/>
        </w:rPr>
        <w:t>202</w:t>
      </w:r>
      <w:r w:rsidR="00120DAF">
        <w:rPr>
          <w:sz w:val="22"/>
          <w:szCs w:val="22"/>
        </w:rPr>
        <w:t>6</w:t>
      </w:r>
      <w:proofErr w:type="gramEnd"/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24DCEE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в т.ч. для уранодобывающего производства</w:t>
            </w:r>
          </w:p>
        </w:tc>
      </w:tr>
      <w:tr w:rsidR="00436AAA" w:rsidRPr="00AA1589" w14:paraId="03C3A91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4F3E05" w14:paraId="0D94187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  <w:tr w:rsidR="00C8246D" w:rsidRPr="004F3E05" w14:paraId="7DA1B9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B3CAF" w14:textId="053C7F61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FD3D" w14:textId="036E56A2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58.29.50.000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6C3C8" w14:textId="4B2E6556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120DAF" w:rsidRPr="004F3E05" w14:paraId="00102A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F4F27" w14:textId="3F8C86EF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C5280" w14:textId="107FDCE1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62.02.30.000 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5CF57" w14:textId="7B74F745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информационных технологий</w:t>
            </w:r>
          </w:p>
        </w:tc>
      </w:tr>
      <w:tr w:rsidR="00120DAF" w:rsidRPr="004F3E05" w14:paraId="5989BC9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F46EB" w14:textId="7CB58538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4C7C" w14:textId="4DD6F8A3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62.03.12.130 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31AD9" w14:textId="4A20A903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сопровождению компьютерных систем</w:t>
            </w:r>
          </w:p>
        </w:tc>
      </w:tr>
      <w:tr w:rsidR="00CA27D5" w:rsidRPr="004F3E05" w14:paraId="4723D15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E1F46" w14:textId="1128DDE9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27C99" w14:textId="63B85601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31.09.99.200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2CDF4" w14:textId="4797C535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изготовлению прочей мебели по индивидуальному заказу населения</w:t>
            </w:r>
          </w:p>
        </w:tc>
      </w:tr>
      <w:tr w:rsidR="00052054" w:rsidRPr="004F3E05" w14:paraId="7304A3D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5E3EE" w14:textId="6F805AEA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60B69" w14:textId="26EED98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08ED8" w14:textId="1BBE306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Газоанализаторы или </w:t>
            </w:r>
            <w:proofErr w:type="spellStart"/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дымоанализаторы</w:t>
            </w:r>
            <w:proofErr w:type="spellEnd"/>
          </w:p>
        </w:tc>
      </w:tr>
      <w:tr w:rsidR="00052054" w:rsidRPr="004F3E05" w14:paraId="5C6DDD6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3DD33" w14:textId="102798F0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9C62A" w14:textId="7ACF220C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434E4" w14:textId="16B1D72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Краны (шаровые, конусные и цилиндрические)</w:t>
            </w:r>
          </w:p>
        </w:tc>
      </w:tr>
      <w:tr w:rsidR="00052054" w:rsidRPr="004F3E05" w14:paraId="22C65EC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BEE04" w14:textId="0AB41F06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D6D822" w14:textId="21544BC3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E7189" w14:textId="5210644D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из чугуна</w:t>
            </w:r>
          </w:p>
        </w:tc>
      </w:tr>
      <w:tr w:rsidR="004F3E05" w:rsidRPr="004F3E05" w14:paraId="6B724235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40B3D" w14:textId="5A4917C7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FEF10" w14:textId="459CAFF0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26.20.15.160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312BB" w14:textId="12FF8E3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Программно-аппаратные комплексы, созданные на машинах вычислительных электронных цифровых</w:t>
            </w:r>
          </w:p>
        </w:tc>
      </w:tr>
      <w:tr w:rsidR="004F3E05" w:rsidRPr="004F3E05" w14:paraId="62D14983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2634E" w14:textId="50842004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876AF" w14:textId="15983325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27.40.24.120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1DFF20" w14:textId="5116B091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Табло световые и аналогичные устройства</w:t>
            </w:r>
          </w:p>
        </w:tc>
      </w:tr>
      <w:tr w:rsidR="004F3E05" w:rsidRPr="004F3E05" w14:paraId="436DC87A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E9FB1" w14:textId="12194E0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11534" w14:textId="78CA9B6F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26.30.11.110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745CF" w14:textId="706AF993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связи, выполняющие функцию систем коммутации</w:t>
            </w:r>
          </w:p>
        </w:tc>
      </w:tr>
      <w:tr w:rsidR="004F3E05" w:rsidRPr="004F3E05" w14:paraId="10DFCF80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BF44D" w14:textId="1844304F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8021E" w14:textId="17D851D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62.09.20.120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61211" w14:textId="5D1431B6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программного обеспечения</w:t>
            </w:r>
          </w:p>
        </w:tc>
      </w:tr>
      <w:tr w:rsidR="004F3E05" w:rsidRPr="004F3E05" w14:paraId="205B013B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1FF2E" w14:textId="7B910BB6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D75F26" w14:textId="06BC7A5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17.29.11.120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A3408" w14:textId="5E344760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Ярлыки и этикетки из картона</w:t>
            </w:r>
          </w:p>
        </w:tc>
      </w:tr>
      <w:tr w:rsidR="004F3E05" w:rsidRPr="004F3E05" w14:paraId="6CF52226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4FA44" w14:textId="74403C9C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1FF4F" w14:textId="32DA9C9C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17.12.14.160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C563D" w14:textId="7F45831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Бумага для аппаратов и приборов</w:t>
            </w:r>
          </w:p>
        </w:tc>
      </w:tr>
      <w:tr w:rsidR="004F3E05" w:rsidRPr="004F3E05" w14:paraId="648C1B7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7558B7" w14:textId="700CB681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92585" w14:textId="58D473DA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12C45" w14:textId="55D5FA6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компьютеров и периферийного оборудования</w:t>
            </w:r>
          </w:p>
        </w:tc>
      </w:tr>
      <w:tr w:rsidR="007F57E7" w:rsidRPr="004F3E05" w14:paraId="31424F3F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5E5DF" w14:textId="54A62E79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06284" w14:textId="07BB31C8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05F3C" w14:textId="01265F81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Установки для очистки питьевых, сточных вод и улучшения качества питьевых вод</w:t>
            </w:r>
          </w:p>
        </w:tc>
      </w:tr>
      <w:tr w:rsidR="007F57E7" w:rsidRPr="004F3E05" w14:paraId="5C01E258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0EC9A" w14:textId="085802B0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1C56F" w14:textId="5F39279A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26.51.12.120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005F9" w14:textId="48FAA97F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Инструменты и приборы геодезические</w:t>
            </w:r>
          </w:p>
        </w:tc>
      </w:tr>
      <w:tr w:rsidR="007F57E7" w:rsidRPr="004F3E05" w14:paraId="211DE711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AA6C1" w14:textId="2DC1DBAB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DF80" w14:textId="448B0664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32.99.11.111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A23D8" w14:textId="3E8E3312" w:rsidR="007F57E7" w:rsidRPr="004F3E05" w:rsidRDefault="007F57E7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F57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Противогазы фильтрующие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23888E41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7F57E7">
        <w:rPr>
          <w:rFonts w:ascii="Times New Roman" w:hAnsi="Times New Roman" w:cs="Times New Roman"/>
        </w:rPr>
        <w:t xml:space="preserve">Лутфуллина Р.Ф.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B2827"/>
    <w:rsid w:val="00BF0C8B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2025-12-15T10:46:00Z</cp:lastPrinted>
  <dcterms:created xsi:type="dcterms:W3CDTF">2026-03-24T06:29:00Z</dcterms:created>
  <dcterms:modified xsi:type="dcterms:W3CDTF">2026-03-24T06:29:00Z</dcterms:modified>
</cp:coreProperties>
</file>